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FA" w:rsidRDefault="003D20FA" w:rsidP="003D20FA">
      <w:pPr>
        <w:rPr>
          <w:rFonts w:eastAsia="Calibri" w:cs="Times New Roman"/>
          <w:i/>
          <w:sz w:val="24"/>
          <w:szCs w:val="24"/>
          <w:lang w:eastAsia="ar-SA"/>
        </w:rPr>
      </w:pPr>
    </w:p>
    <w:p w:rsidR="003D20FA" w:rsidRDefault="003D20FA" w:rsidP="003D20FA">
      <w:pPr>
        <w:rPr>
          <w:rFonts w:eastAsia="Calibri" w:cs="Times New Roman"/>
          <w:i/>
          <w:sz w:val="24"/>
          <w:szCs w:val="24"/>
          <w:lang w:eastAsia="ar-SA"/>
        </w:rPr>
      </w:pPr>
    </w:p>
    <w:p w:rsidR="003D20FA" w:rsidRDefault="003D20FA" w:rsidP="003D20FA">
      <w:pPr>
        <w:rPr>
          <w:rFonts w:eastAsia="Calibri" w:cs="Times New Roman"/>
          <w:i/>
          <w:sz w:val="24"/>
          <w:szCs w:val="24"/>
          <w:lang w:eastAsia="ar-SA"/>
        </w:rPr>
      </w:pPr>
      <w:r>
        <w:rPr>
          <w:rFonts w:eastAsia="Calibri" w:cs="Times New Roman"/>
          <w:i/>
          <w:sz w:val="24"/>
          <w:szCs w:val="24"/>
          <w:lang w:eastAsia="ar-SA"/>
        </w:rPr>
        <w:t>(pieczęć Wykonawcy)</w:t>
      </w:r>
    </w:p>
    <w:p w:rsidR="003D20FA" w:rsidRDefault="003D20FA" w:rsidP="003D20FA">
      <w:pPr>
        <w:suppressAutoHyphens/>
        <w:spacing w:after="0" w:line="360" w:lineRule="auto"/>
        <w:rPr>
          <w:rFonts w:eastAsia="Calibri" w:cs="Times New Roman"/>
          <w:i/>
          <w:sz w:val="24"/>
          <w:szCs w:val="24"/>
          <w:lang w:eastAsia="ar-SA"/>
        </w:rPr>
      </w:pPr>
      <w:r>
        <w:rPr>
          <w:rFonts w:eastAsia="Calibri" w:cs="Times New Roman"/>
          <w:i/>
          <w:sz w:val="24"/>
          <w:szCs w:val="24"/>
          <w:lang w:eastAsia="ar-SA"/>
        </w:rPr>
        <w:t>……………………..</w:t>
      </w:r>
    </w:p>
    <w:p w:rsidR="003D20FA" w:rsidRDefault="003D20FA" w:rsidP="003D20FA"/>
    <w:p w:rsidR="003D20FA" w:rsidRDefault="003D20FA" w:rsidP="003D20FA">
      <w:pPr>
        <w:tabs>
          <w:tab w:val="left" w:leader="dot" w:pos="2366"/>
          <w:tab w:val="left" w:leader="dot" w:pos="4411"/>
        </w:tabs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INFORMACJA </w:t>
      </w:r>
    </w:p>
    <w:p w:rsidR="003D20FA" w:rsidRDefault="003D20FA" w:rsidP="003D20FA">
      <w:pPr>
        <w:tabs>
          <w:tab w:val="left" w:leader="dot" w:pos="2366"/>
          <w:tab w:val="left" w:leader="dot" w:pos="4411"/>
        </w:tabs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 o przynależności Wykonawcy do grupy kapitałowej</w:t>
      </w:r>
    </w:p>
    <w:p w:rsidR="003D20FA" w:rsidRDefault="003D20FA" w:rsidP="003D20FA">
      <w:pPr>
        <w:tabs>
          <w:tab w:val="left" w:leader="dot" w:pos="2366"/>
          <w:tab w:val="left" w:leader="dot" w:pos="4411"/>
        </w:tabs>
        <w:spacing w:before="91"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wraz z listą podmiotów należących do tej samej grupy kapitałowej</w:t>
      </w:r>
    </w:p>
    <w:p w:rsidR="003D20FA" w:rsidRDefault="003D20FA" w:rsidP="003D20FA">
      <w:pPr>
        <w:tabs>
          <w:tab w:val="left" w:leader="dot" w:pos="2366"/>
          <w:tab w:val="left" w:leader="dot" w:pos="4411"/>
        </w:tabs>
        <w:spacing w:before="91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3D20FA" w:rsidRDefault="003D20FA" w:rsidP="003D20FA">
      <w:pPr>
        <w:spacing w:after="0" w:line="276" w:lineRule="auto"/>
        <w:jc w:val="both"/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Składając ofertę w postępowaniu o udzielenie zamówienia pn.: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Zakup fabrycznie nowego średniego samochodu ratowniczo - gaśniczego dla OSP w Małym Płocku</w:t>
      </w:r>
    </w:p>
    <w:p w:rsidR="003D20FA" w:rsidRDefault="003D20FA" w:rsidP="003D20FA">
      <w:pPr>
        <w:spacing w:after="0" w:line="276" w:lineRule="auto"/>
        <w:jc w:val="both"/>
        <w:rPr>
          <w:rFonts w:ascii="Arial" w:eastAsia="Calibri" w:hAnsi="Arial" w:cs="Arial"/>
          <w:bCs/>
          <w:sz w:val="20"/>
          <w:lang w:eastAsia="pl-PL"/>
        </w:rPr>
      </w:pPr>
      <w:r>
        <w:rPr>
          <w:rFonts w:ascii="Arial" w:eastAsia="Calibri" w:hAnsi="Arial" w:cs="Arial"/>
          <w:sz w:val="20"/>
          <w:szCs w:val="20"/>
        </w:rPr>
        <w:t>informujemy, że:</w:t>
      </w:r>
    </w:p>
    <w:p w:rsidR="003D20FA" w:rsidRDefault="003D20FA" w:rsidP="003D20FA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3D20FA" w:rsidRDefault="003D20FA" w:rsidP="003D20FA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nie należymy do grupy kapitałowej w rozumieniu ustawy z dnia 16 lutego 2007 r. o ochronie konkurencji i konsumentów (Dz. U. z 2019 r. poz. 369)  </w:t>
      </w:r>
      <w:r>
        <w:rPr>
          <w:rFonts w:ascii="Arial" w:eastAsia="Calibri" w:hAnsi="Arial" w:cs="Arial"/>
          <w:b/>
          <w:sz w:val="28"/>
          <w:szCs w:val="28"/>
        </w:rPr>
        <w:t>*</w:t>
      </w:r>
    </w:p>
    <w:p w:rsidR="003D20FA" w:rsidRDefault="003D20FA" w:rsidP="003D20FA">
      <w:pPr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3D20FA" w:rsidRDefault="003D20FA" w:rsidP="003D20FA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należymy do grupy kapitałowej w rozumieniu ustawy z dnia 16 lutego 2007 r. o ochronie konkurencji i konsumentów (Dz. U. z 2019 r. poz. 369) i składamy listę podmiotów należących do tej samej grupy kapitałowej </w:t>
      </w:r>
      <w:r>
        <w:rPr>
          <w:rFonts w:ascii="Arial" w:eastAsia="Calibri" w:hAnsi="Arial" w:cs="Arial"/>
          <w:b/>
          <w:sz w:val="28"/>
          <w:szCs w:val="28"/>
        </w:rPr>
        <w:t>*</w:t>
      </w:r>
    </w:p>
    <w:p w:rsidR="003D20FA" w:rsidRDefault="003D20FA" w:rsidP="003D20FA">
      <w:pPr>
        <w:tabs>
          <w:tab w:val="left" w:leader="dot" w:pos="2366"/>
          <w:tab w:val="left" w:leader="dot" w:pos="4411"/>
        </w:tabs>
        <w:spacing w:before="91" w:after="0" w:line="276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Lista podmiotów należących do tej samej grupy kapitałowej (nazwa i adres podmiotu)</w:t>
      </w:r>
    </w:p>
    <w:p w:rsidR="003D20FA" w:rsidRDefault="003D20FA" w:rsidP="003D20FA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spacing w:before="91" w:after="0" w:line="276" w:lineRule="auto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3D20FA" w:rsidRDefault="003D20FA" w:rsidP="003D20FA">
      <w:pPr>
        <w:numPr>
          <w:ilvl w:val="0"/>
          <w:numId w:val="2"/>
        </w:numPr>
        <w:tabs>
          <w:tab w:val="left" w:leader="dot" w:pos="2366"/>
          <w:tab w:val="left" w:leader="dot" w:pos="4411"/>
        </w:tabs>
        <w:spacing w:before="91" w:after="0" w:line="276" w:lineRule="auto"/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3D20FA" w:rsidRDefault="003D20FA" w:rsidP="003D20FA">
      <w:pPr>
        <w:tabs>
          <w:tab w:val="left" w:leader="dot" w:pos="2366"/>
          <w:tab w:val="left" w:leader="dot" w:pos="4411"/>
        </w:tabs>
        <w:spacing w:before="91"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D20FA" w:rsidRDefault="003D20FA" w:rsidP="003D20FA">
      <w:pPr>
        <w:tabs>
          <w:tab w:val="left" w:leader="dot" w:pos="2366"/>
          <w:tab w:val="left" w:leader="dot" w:pos="4411"/>
        </w:tabs>
        <w:spacing w:before="91"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D20FA" w:rsidRDefault="003D20FA" w:rsidP="003D20FA">
      <w:pPr>
        <w:tabs>
          <w:tab w:val="left" w:leader="dot" w:pos="2366"/>
          <w:tab w:val="left" w:leader="dot" w:pos="4411"/>
        </w:tabs>
        <w:spacing w:before="91"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D20FA" w:rsidRDefault="003D20FA" w:rsidP="003D20FA">
      <w:pPr>
        <w:tabs>
          <w:tab w:val="left" w:leader="dot" w:pos="2366"/>
          <w:tab w:val="left" w:leader="dot" w:pos="4411"/>
        </w:tabs>
        <w:spacing w:before="91"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………………………………                                         ……………………………………</w:t>
      </w:r>
    </w:p>
    <w:p w:rsidR="003D20FA" w:rsidRDefault="003D20FA" w:rsidP="003D20FA">
      <w:pPr>
        <w:tabs>
          <w:tab w:val="left" w:leader="dot" w:pos="2366"/>
          <w:tab w:val="left" w:leader="dot" w:pos="4411"/>
        </w:tabs>
        <w:spacing w:before="91"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Miejsce i data</w:t>
      </w:r>
      <w:r>
        <w:rPr>
          <w:rFonts w:ascii="Arial" w:eastAsia="Times New Roman" w:hAnsi="Arial" w:cs="Arial"/>
          <w:b/>
          <w:color w:val="000000"/>
          <w:sz w:val="14"/>
          <w:szCs w:val="1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                                                 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Podpis (y) osób uprawnionych  do reprezentowania Wykonawcy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3D20FA" w:rsidRDefault="003D20FA" w:rsidP="003D20FA">
      <w:pPr>
        <w:tabs>
          <w:tab w:val="left" w:leader="dot" w:pos="2366"/>
          <w:tab w:val="left" w:leader="dot" w:pos="4411"/>
        </w:tabs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      </w:t>
      </w:r>
    </w:p>
    <w:p w:rsidR="003D20FA" w:rsidRDefault="003D20FA" w:rsidP="003D20FA">
      <w:pPr>
        <w:spacing w:after="200" w:line="276" w:lineRule="auto"/>
        <w:ind w:left="720" w:hanging="720"/>
        <w:contextualSpacing/>
        <w:rPr>
          <w:rFonts w:ascii="Arial" w:eastAsia="Calibri" w:hAnsi="Arial" w:cs="Arial"/>
          <w:b/>
          <w:color w:val="000000"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 xml:space="preserve">* </w:t>
      </w:r>
      <w:r>
        <w:rPr>
          <w:rFonts w:ascii="Arial" w:eastAsia="Calibri" w:hAnsi="Arial" w:cs="Arial"/>
          <w:b/>
          <w:color w:val="000000"/>
          <w:sz w:val="16"/>
          <w:szCs w:val="16"/>
        </w:rPr>
        <w:t>niepotrzebne skreślić</w:t>
      </w:r>
    </w:p>
    <w:p w:rsidR="003D20FA" w:rsidRDefault="003D20FA" w:rsidP="003D20FA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</w:p>
    <w:p w:rsidR="003D20FA" w:rsidRDefault="003D20FA" w:rsidP="003D20FA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</w:p>
    <w:p w:rsidR="003D20FA" w:rsidRDefault="003D20FA" w:rsidP="003D20FA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t xml:space="preserve">UWAGA: </w:t>
      </w:r>
    </w:p>
    <w:p w:rsidR="003D20FA" w:rsidRDefault="003D20FA" w:rsidP="003D20FA">
      <w:pPr>
        <w:spacing w:after="20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W przypadku złożenia oferty wspólnej przez podmioty występujący wspólnie, wymagana informacja winna być złożona przez każdy podmiot. </w:t>
      </w:r>
    </w:p>
    <w:p w:rsidR="003D20FA" w:rsidRDefault="003D20FA" w:rsidP="003D20FA">
      <w:pPr>
        <w:spacing w:after="20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W przypadku gdy Wykonawca, który składa ofertę należy do grupy kapitałowej, zamiast wypełniać powyższą Tabelę może listę podmiotów</w:t>
      </w:r>
      <w:r>
        <w:rPr>
          <w:rFonts w:ascii="Arial" w:eastAsia="Calibri" w:hAnsi="Arial" w:cs="Arial"/>
          <w:b/>
          <w:sz w:val="16"/>
          <w:szCs w:val="16"/>
        </w:rPr>
        <w:t xml:space="preserve"> </w:t>
      </w:r>
      <w:r>
        <w:rPr>
          <w:rFonts w:ascii="Arial" w:eastAsia="Calibri" w:hAnsi="Arial" w:cs="Arial"/>
          <w:sz w:val="16"/>
          <w:szCs w:val="16"/>
        </w:rPr>
        <w:t xml:space="preserve">należących do tej samej grupy kapitałowej  złożyć na własnym druku, ale  w każdym przypadku zał. 9 należy złożyć w terminie, o którym mowa w art. 24 ust. 11 </w:t>
      </w:r>
      <w:proofErr w:type="spellStart"/>
      <w:r>
        <w:rPr>
          <w:rFonts w:ascii="Arial" w:eastAsia="Calibri" w:hAnsi="Arial" w:cs="Arial"/>
          <w:sz w:val="16"/>
          <w:szCs w:val="16"/>
        </w:rPr>
        <w:t>Pzp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. </w:t>
      </w:r>
    </w:p>
    <w:p w:rsidR="003D20FA" w:rsidRDefault="003D20FA" w:rsidP="003D20FA"/>
    <w:p w:rsidR="00143785" w:rsidRDefault="00143785">
      <w:bookmarkStart w:id="0" w:name="_GoBack"/>
      <w:bookmarkEnd w:id="0"/>
    </w:p>
    <w:sectPr w:rsidR="00143785">
      <w:headerReference w:type="default" r:id="rId5"/>
      <w:pgSz w:w="11906" w:h="16838"/>
      <w:pgMar w:top="1418" w:right="1418" w:bottom="1418" w:left="1418" w:header="709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E1E" w:rsidRDefault="003D20FA">
    <w:pPr>
      <w:pStyle w:val="Nagwek"/>
      <w:ind w:left="851" w:hanging="851"/>
    </w:pPr>
  </w:p>
  <w:p w:rsidR="00AB5E1E" w:rsidRDefault="003D20FA">
    <w:pPr>
      <w:pStyle w:val="Nagwek"/>
      <w:tabs>
        <w:tab w:val="clear" w:pos="9072"/>
        <w:tab w:val="left" w:pos="1905"/>
        <w:tab w:val="right" w:pos="9070"/>
      </w:tabs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ab/>
    </w:r>
  </w:p>
  <w:p w:rsidR="00AB5E1E" w:rsidRDefault="003D20FA">
    <w:pPr>
      <w:pStyle w:val="Nagwek"/>
      <w:tabs>
        <w:tab w:val="clear" w:pos="9072"/>
        <w:tab w:val="left" w:pos="1905"/>
        <w:tab w:val="right" w:pos="9070"/>
      </w:tabs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ab/>
    </w:r>
  </w:p>
  <w:p w:rsidR="00AB5E1E" w:rsidRDefault="003D20FA">
    <w:pPr>
      <w:pStyle w:val="Nagwek"/>
      <w:tabs>
        <w:tab w:val="clear" w:pos="9072"/>
        <w:tab w:val="left" w:pos="1905"/>
        <w:tab w:val="right" w:pos="9070"/>
      </w:tabs>
      <w:jc w:val="right"/>
    </w:pPr>
    <w:r>
      <w:rPr>
        <w:rFonts w:asciiTheme="minorHAnsi" w:hAnsiTheme="minorHAnsi"/>
        <w:b/>
        <w:sz w:val="24"/>
        <w:szCs w:val="24"/>
      </w:rPr>
      <w:t>Załącznik nr 7 do SIWZ</w:t>
    </w:r>
  </w:p>
  <w:p w:rsidR="00AB5E1E" w:rsidRDefault="003D20FA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75359"/>
    <w:multiLevelType w:val="multilevel"/>
    <w:tmpl w:val="75582B44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347CC"/>
    <w:multiLevelType w:val="multilevel"/>
    <w:tmpl w:val="1FDED2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8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FA"/>
    <w:rsid w:val="00143785"/>
    <w:rsid w:val="003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EBED9-3386-42D2-BC2F-6583D1CA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0FA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D20FA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3D20F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color w:val="auto"/>
      <w:sz w:val="20"/>
      <w:szCs w:val="20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3D20FA"/>
    <w:rPr>
      <w:color w:val="00000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20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20FA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dcterms:created xsi:type="dcterms:W3CDTF">2019-05-17T10:39:00Z</dcterms:created>
  <dcterms:modified xsi:type="dcterms:W3CDTF">2019-05-17T10:40:00Z</dcterms:modified>
</cp:coreProperties>
</file>